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6868" w14:textId="07A9072F" w:rsidR="002F2654" w:rsidRDefault="002F2654" w:rsidP="006C18BD">
      <w:pPr>
        <w:spacing w:after="0"/>
        <w:rPr>
          <w:sz w:val="24"/>
          <w:szCs w:val="24"/>
        </w:rPr>
      </w:pPr>
      <w:r w:rsidRPr="001C43B5">
        <w:rPr>
          <w:b/>
          <w:noProof/>
          <w:sz w:val="36"/>
          <w:szCs w:val="36"/>
        </w:rPr>
        <w:drawing>
          <wp:anchor distT="0" distB="0" distL="114300" distR="114300" simplePos="0" relativeHeight="251659264" behindDoc="1" locked="0" layoutInCell="1" allowOverlap="1" wp14:anchorId="0EDC4031" wp14:editId="540BA74C">
            <wp:simplePos x="0" y="0"/>
            <wp:positionH relativeFrom="column">
              <wp:posOffset>4352447</wp:posOffset>
            </wp:positionH>
            <wp:positionV relativeFrom="paragraph">
              <wp:posOffset>-823594</wp:posOffset>
            </wp:positionV>
            <wp:extent cx="2218533" cy="762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8794" cy="772394"/>
                    </a:xfrm>
                    <a:prstGeom prst="rect">
                      <a:avLst/>
                    </a:prstGeom>
                    <a:noFill/>
                  </pic:spPr>
                </pic:pic>
              </a:graphicData>
            </a:graphic>
            <wp14:sizeRelH relativeFrom="page">
              <wp14:pctWidth>0</wp14:pctWidth>
            </wp14:sizeRelH>
            <wp14:sizeRelV relativeFrom="page">
              <wp14:pctHeight>0</wp14:pctHeight>
            </wp14:sizeRelV>
          </wp:anchor>
        </w:drawing>
      </w:r>
      <w:r w:rsidRPr="001C43B5">
        <w:rPr>
          <w:b/>
          <w:sz w:val="36"/>
          <w:szCs w:val="36"/>
        </w:rPr>
        <w:t>Opleveren</w:t>
      </w:r>
      <w:r w:rsidRPr="002F2654">
        <w:rPr>
          <w:sz w:val="40"/>
          <w:szCs w:val="40"/>
        </w:rPr>
        <w:t xml:space="preserve"> </w:t>
      </w:r>
      <w:r w:rsidRPr="001C43B5">
        <w:rPr>
          <w:b/>
          <w:sz w:val="36"/>
          <w:szCs w:val="36"/>
        </w:rPr>
        <w:t>zorgappartement</w:t>
      </w:r>
      <w:r w:rsidR="001C43B5">
        <w:rPr>
          <w:b/>
          <w:sz w:val="24"/>
          <w:szCs w:val="24"/>
        </w:rPr>
        <w:br/>
      </w:r>
      <w:r w:rsidR="001C43B5">
        <w:rPr>
          <w:b/>
          <w:sz w:val="36"/>
          <w:szCs w:val="36"/>
        </w:rPr>
        <w:br/>
      </w:r>
      <w:r w:rsidRPr="001C43B5">
        <w:rPr>
          <w:b/>
          <w:sz w:val="24"/>
          <w:szCs w:val="24"/>
        </w:rPr>
        <w:t>Wanneer moet het zorgappartement in het verzorgingshuis of het verpleeghuis leeg zijn na overlijden van een cliënt?</w:t>
      </w:r>
      <w:r w:rsidR="006C18BD">
        <w:rPr>
          <w:b/>
          <w:sz w:val="24"/>
          <w:szCs w:val="24"/>
        </w:rPr>
        <w:br/>
      </w:r>
      <w:r>
        <w:rPr>
          <w:sz w:val="24"/>
          <w:szCs w:val="24"/>
        </w:rPr>
        <w:t>De Merwelanden hanteert het beleid dat een appartement zeven dagen</w:t>
      </w:r>
      <w:r w:rsidRPr="002F2654">
        <w:rPr>
          <w:rFonts w:cstheme="minorHAnsi"/>
          <w:sz w:val="24"/>
          <w:szCs w:val="24"/>
        </w:rPr>
        <w:t xml:space="preserve"> n</w:t>
      </w:r>
      <w:r w:rsidRPr="002F2654">
        <w:rPr>
          <w:rFonts w:cstheme="minorHAnsi"/>
          <w:color w:val="1B1B1B"/>
          <w:sz w:val="24"/>
          <w:szCs w:val="24"/>
          <w:shd w:val="clear" w:color="auto" w:fill="FFFFFF"/>
        </w:rPr>
        <w:t>á</w:t>
      </w:r>
      <w:r>
        <w:rPr>
          <w:sz w:val="24"/>
          <w:szCs w:val="24"/>
        </w:rPr>
        <w:t xml:space="preserve"> </w:t>
      </w:r>
      <w:r w:rsidR="001C43B5">
        <w:rPr>
          <w:sz w:val="24"/>
          <w:szCs w:val="24"/>
        </w:rPr>
        <w:t xml:space="preserve">overlijden </w:t>
      </w:r>
      <w:r>
        <w:rPr>
          <w:sz w:val="24"/>
          <w:szCs w:val="24"/>
        </w:rPr>
        <w:t xml:space="preserve">leeg opgeleverd dient te worden door de nabestaande(n). </w:t>
      </w:r>
    </w:p>
    <w:p w14:paraId="5BF9041A" w14:textId="77777777" w:rsidR="001C43B5" w:rsidRPr="001C43B5" w:rsidRDefault="001C43B5" w:rsidP="001C43B5">
      <w:pPr>
        <w:spacing w:after="0"/>
        <w:rPr>
          <w:sz w:val="24"/>
          <w:szCs w:val="24"/>
        </w:rPr>
      </w:pPr>
    </w:p>
    <w:p w14:paraId="17096214" w14:textId="23E91814" w:rsidR="002F2654" w:rsidRDefault="001C43B5" w:rsidP="002F2654">
      <w:pPr>
        <w:spacing w:after="0"/>
        <w:rPr>
          <w:b/>
          <w:sz w:val="24"/>
          <w:szCs w:val="24"/>
        </w:rPr>
      </w:pPr>
      <w:r>
        <w:rPr>
          <w:b/>
          <w:sz w:val="24"/>
          <w:szCs w:val="24"/>
        </w:rPr>
        <w:t>Vergoeding zorginstelling voor leef zorgappartement</w:t>
      </w:r>
    </w:p>
    <w:p w14:paraId="404D74DB" w14:textId="176A3E8D" w:rsidR="001C43B5" w:rsidRPr="001C43B5" w:rsidRDefault="001C43B5" w:rsidP="002F2654">
      <w:pPr>
        <w:spacing w:after="0"/>
        <w:rPr>
          <w:sz w:val="24"/>
          <w:szCs w:val="24"/>
        </w:rPr>
      </w:pPr>
      <w:r>
        <w:rPr>
          <w:sz w:val="24"/>
          <w:szCs w:val="24"/>
        </w:rPr>
        <w:t>Na het overlijden van een bewoner krijgt de instelling nog 13 dagen een vergoeding conform de Wet Langdurige Zorg (voorheen de AWBZ). Deze dagen worden door De Merwelanden gebruikt voor het leegruimen en het opnieuw inrichten van het zorgappartement voor de volgende cliënt.</w:t>
      </w:r>
    </w:p>
    <w:p w14:paraId="290D28DF" w14:textId="77777777" w:rsidR="002F2654" w:rsidRPr="002F2654" w:rsidRDefault="002F2654" w:rsidP="002F2654">
      <w:pPr>
        <w:spacing w:after="0"/>
        <w:rPr>
          <w:sz w:val="6"/>
          <w:szCs w:val="6"/>
        </w:rPr>
      </w:pPr>
    </w:p>
    <w:p w14:paraId="364A9E89" w14:textId="77777777" w:rsidR="002F2654" w:rsidRPr="002F2654" w:rsidRDefault="002F2654" w:rsidP="002F2654">
      <w:pPr>
        <w:rPr>
          <w:sz w:val="24"/>
          <w:szCs w:val="24"/>
        </w:rPr>
      </w:pPr>
      <w:bookmarkStart w:id="0" w:name="_GoBack"/>
      <w:bookmarkEnd w:id="0"/>
    </w:p>
    <w:sectPr w:rsidR="002F2654" w:rsidRPr="002F26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5F744" w14:textId="77777777" w:rsidR="002F2654" w:rsidRDefault="002F2654" w:rsidP="002F2654">
      <w:pPr>
        <w:spacing w:after="0" w:line="240" w:lineRule="auto"/>
      </w:pPr>
      <w:r>
        <w:separator/>
      </w:r>
    </w:p>
  </w:endnote>
  <w:endnote w:type="continuationSeparator" w:id="0">
    <w:p w14:paraId="6666C389" w14:textId="77777777" w:rsidR="002F2654" w:rsidRDefault="002F2654" w:rsidP="002F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0871C" w14:textId="77777777" w:rsidR="002F2654" w:rsidRDefault="002F2654" w:rsidP="002F2654">
      <w:pPr>
        <w:spacing w:after="0" w:line="240" w:lineRule="auto"/>
      </w:pPr>
      <w:r>
        <w:separator/>
      </w:r>
    </w:p>
  </w:footnote>
  <w:footnote w:type="continuationSeparator" w:id="0">
    <w:p w14:paraId="7DAC41A9" w14:textId="77777777" w:rsidR="002F2654" w:rsidRDefault="002F2654" w:rsidP="002F26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E0F"/>
    <w:rsid w:val="001C43B5"/>
    <w:rsid w:val="002F2654"/>
    <w:rsid w:val="006C18BD"/>
    <w:rsid w:val="00FE0E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D18AD"/>
  <w15:chartTrackingRefBased/>
  <w15:docId w15:val="{2B584A8F-7BA9-4D2F-83EA-2568B88A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26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2654"/>
  </w:style>
  <w:style w:type="paragraph" w:styleId="Voettekst">
    <w:name w:val="footer"/>
    <w:basedOn w:val="Standaard"/>
    <w:link w:val="VoettekstChar"/>
    <w:uiPriority w:val="99"/>
    <w:unhideWhenUsed/>
    <w:rsid w:val="002F26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4dd308-6ca5-404a-8366-556a052ae648"/>
    <lcf76f155ced4ddcb4097134ff3c332f xmlns="dd879306-c6ca-46ce-bf10-eb21c7e2505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FD9C2CB3423C4CBEB1766FB0C52670" ma:contentTypeVersion="18" ma:contentTypeDescription="Een nieuw document maken." ma:contentTypeScope="" ma:versionID="49c127ccb229a35f3039fb2c0bfdd293">
  <xsd:schema xmlns:xsd="http://www.w3.org/2001/XMLSchema" xmlns:xs="http://www.w3.org/2001/XMLSchema" xmlns:p="http://schemas.microsoft.com/office/2006/metadata/properties" xmlns:ns2="dd879306-c6ca-46ce-bf10-eb21c7e2505e" xmlns:ns3="3b4dd308-6ca5-404a-8366-556a052ae648" targetNamespace="http://schemas.microsoft.com/office/2006/metadata/properties" ma:root="true" ma:fieldsID="9bc74b5e6b1a1c48179124ff36e6ce16" ns2:_="" ns3:_="">
    <xsd:import namespace="dd879306-c6ca-46ce-bf10-eb21c7e2505e"/>
    <xsd:import namespace="3b4dd308-6ca5-404a-8366-556a052ae6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79306-c6ca-46ce-bf10-eb21c7e25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8960c33-8f30-4dca-8397-13873a1b1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dd308-6ca5-404a-8366-556a052ae64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02218e5-146c-4ee1-8f7b-8f299936deb6}" ma:internalName="TaxCatchAll" ma:showField="CatchAllData" ma:web="3b4dd308-6ca5-404a-8366-556a052ae6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2030A-0D1C-4892-9174-01AB2B58F3C3}">
  <ds:schemaRefs>
    <ds:schemaRef ds:uri="http://schemas.microsoft.com/office/2006/documentManagement/types"/>
    <ds:schemaRef ds:uri="http://purl.org/dc/dcmitype/"/>
    <ds:schemaRef ds:uri="http://schemas.microsoft.com/office/2006/metadata/properties"/>
    <ds:schemaRef ds:uri="http://purl.org/dc/terms/"/>
    <ds:schemaRef ds:uri="dd879306-c6ca-46ce-bf10-eb21c7e2505e"/>
    <ds:schemaRef ds:uri="http://purl.org/dc/elements/1.1/"/>
    <ds:schemaRef ds:uri="http://www.w3.org/XML/1998/namespace"/>
    <ds:schemaRef ds:uri="http://schemas.microsoft.com/office/infopath/2007/PartnerControls"/>
    <ds:schemaRef ds:uri="http://schemas.openxmlformats.org/package/2006/metadata/core-properties"/>
    <ds:schemaRef ds:uri="3b4dd308-6ca5-404a-8366-556a052ae648"/>
  </ds:schemaRefs>
</ds:datastoreItem>
</file>

<file path=customXml/itemProps2.xml><?xml version="1.0" encoding="utf-8"?>
<ds:datastoreItem xmlns:ds="http://schemas.openxmlformats.org/officeDocument/2006/customXml" ds:itemID="{90A08501-EE82-49F8-8C4F-740E2A3064BE}">
  <ds:schemaRefs>
    <ds:schemaRef ds:uri="http://schemas.microsoft.com/sharepoint/v3/contenttype/forms"/>
  </ds:schemaRefs>
</ds:datastoreItem>
</file>

<file path=customXml/itemProps3.xml><?xml version="1.0" encoding="utf-8"?>
<ds:datastoreItem xmlns:ds="http://schemas.openxmlformats.org/officeDocument/2006/customXml" ds:itemID="{C16BA3A4-D662-491F-8C96-B152B5E7E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79306-c6ca-46ce-bf10-eb21c7e2505e"/>
    <ds:schemaRef ds:uri="3b4dd308-6ca5-404a-8366-556a052ae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518</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Witman</dc:creator>
  <cp:keywords/>
  <dc:description/>
  <cp:lastModifiedBy>Sofie van der Hoorn</cp:lastModifiedBy>
  <cp:revision>2</cp:revision>
  <dcterms:created xsi:type="dcterms:W3CDTF">2023-03-22T08:51:00Z</dcterms:created>
  <dcterms:modified xsi:type="dcterms:W3CDTF">2023-03-22T08:51:00Z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0x0101003FFD9C2CB3423C4CBEB1766FB0C52670</vt:lpwstr>
  </property>
</Properties>
</file>